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0D5DB" w14:textId="655D99D8" w:rsidR="00C942F4" w:rsidRPr="00A556C5" w:rsidRDefault="00C942F4" w:rsidP="003B5B75">
      <w:pPr>
        <w:spacing w:after="0" w:line="36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556C5">
        <w:rPr>
          <w:rFonts w:ascii="Times New Roman" w:eastAsia="Calibri" w:hAnsi="Times New Roman" w:cs="Times New Roman"/>
          <w:b/>
          <w:sz w:val="24"/>
          <w:szCs w:val="24"/>
        </w:rPr>
        <w:t xml:space="preserve">ANEXO I – </w:t>
      </w:r>
      <w:r w:rsidR="00A556C5" w:rsidRPr="00A556C5">
        <w:rPr>
          <w:rFonts w:ascii="Times New Roman" w:eastAsia="Calibri" w:hAnsi="Times New Roman" w:cs="Times New Roman"/>
          <w:b/>
          <w:sz w:val="24"/>
          <w:szCs w:val="24"/>
        </w:rPr>
        <w:t>CATEGORIAS</w:t>
      </w:r>
      <w:r w:rsidR="002D25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531CBE9" w14:textId="77777777" w:rsidR="00A556C5" w:rsidRPr="00A556C5" w:rsidRDefault="00A556C5" w:rsidP="00A556C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27FB73" w14:textId="77777777" w:rsidR="00A556C5" w:rsidRPr="00A556C5" w:rsidRDefault="00A556C5" w:rsidP="00A556C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55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55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RECURSOS DO EDITAL</w:t>
      </w:r>
    </w:p>
    <w:p w14:paraId="02E65B40" w14:textId="04F8ABD7" w:rsidR="00A556C5" w:rsidRPr="00E43943" w:rsidRDefault="00A556C5" w:rsidP="00A556C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3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presente edital possui valor total de </w:t>
      </w:r>
      <w:r w:rsidR="00AB2C0A" w:rsidRPr="00E43943">
        <w:rPr>
          <w:rFonts w:ascii="Times New Roman" w:hAnsi="Times New Roman" w:cs="Times New Roman"/>
          <w:sz w:val="24"/>
          <w:szCs w:val="24"/>
        </w:rPr>
        <w:t>R$ 33.086,97 (trinta e três mil oitenta e seis reais e noventa e sete centavos</w:t>
      </w:r>
      <w:r w:rsidR="002D2506" w:rsidRPr="00E43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43943">
        <w:rPr>
          <w:rFonts w:ascii="Times New Roman" w:eastAsia="Times New Roman" w:hAnsi="Times New Roman" w:cs="Times New Roman"/>
          <w:color w:val="000000"/>
          <w:sz w:val="24"/>
          <w:szCs w:val="24"/>
        </w:rPr>
        <w:t>distribuídos da seguinte forma:</w:t>
      </w:r>
    </w:p>
    <w:tbl>
      <w:tblPr>
        <w:tblW w:w="9426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4"/>
        <w:gridCol w:w="1560"/>
        <w:gridCol w:w="1701"/>
        <w:gridCol w:w="1701"/>
      </w:tblGrid>
      <w:tr w:rsidR="00A556C5" w:rsidRPr="00A556C5" w14:paraId="6C606628" w14:textId="77777777" w:rsidTr="00A556C5">
        <w:trPr>
          <w:trHeight w:val="165"/>
        </w:trPr>
        <w:tc>
          <w:tcPr>
            <w:tcW w:w="4464" w:type="dxa"/>
          </w:tcPr>
          <w:p w14:paraId="799C02E9" w14:textId="78F99BD7" w:rsidR="00A556C5" w:rsidRPr="002D2506" w:rsidRDefault="00A556C5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CATEGORIA</w:t>
            </w:r>
          </w:p>
        </w:tc>
        <w:tc>
          <w:tcPr>
            <w:tcW w:w="1560" w:type="dxa"/>
          </w:tcPr>
          <w:p w14:paraId="71288B25" w14:textId="29B335C4" w:rsidR="00A556C5" w:rsidRPr="002D2506" w:rsidRDefault="00A556C5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Número de repasses</w:t>
            </w:r>
          </w:p>
        </w:tc>
        <w:tc>
          <w:tcPr>
            <w:tcW w:w="1701" w:type="dxa"/>
          </w:tcPr>
          <w:p w14:paraId="3B6EF6DD" w14:textId="75392382" w:rsidR="00A556C5" w:rsidRPr="002D2506" w:rsidRDefault="00A556C5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Repasse individual</w:t>
            </w:r>
          </w:p>
        </w:tc>
        <w:tc>
          <w:tcPr>
            <w:tcW w:w="1701" w:type="dxa"/>
          </w:tcPr>
          <w:p w14:paraId="2B014FD5" w14:textId="73FC18AC" w:rsidR="00A556C5" w:rsidRPr="002D2506" w:rsidRDefault="00A556C5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</w:t>
            </w:r>
          </w:p>
        </w:tc>
      </w:tr>
      <w:tr w:rsidR="00A556C5" w:rsidRPr="00A556C5" w14:paraId="13D94E22" w14:textId="77777777" w:rsidTr="00A556C5">
        <w:trPr>
          <w:trHeight w:val="165"/>
        </w:trPr>
        <w:tc>
          <w:tcPr>
            <w:tcW w:w="4464" w:type="dxa"/>
          </w:tcPr>
          <w:p w14:paraId="4AD3B09B" w14:textId="0BB48311" w:rsidR="00A556C5" w:rsidRPr="002D2506" w:rsidRDefault="00A17A0C" w:rsidP="00A17A0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EF">
              <w:rPr>
                <w:rFonts w:ascii="Times New Roman" w:hAnsi="Times New Roman" w:cs="Times New Roman"/>
                <w:sz w:val="24"/>
                <w:szCs w:val="24"/>
              </w:rPr>
              <w:t>COMPANHIAS DE SANTOS REIS</w:t>
            </w:r>
          </w:p>
        </w:tc>
        <w:tc>
          <w:tcPr>
            <w:tcW w:w="1560" w:type="dxa"/>
          </w:tcPr>
          <w:p w14:paraId="362B093E" w14:textId="336C9A02" w:rsidR="00A556C5" w:rsidRPr="002D2506" w:rsidRDefault="00A556C5" w:rsidP="002D250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70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C0E6EAF" w14:textId="3B72D9BC" w:rsidR="00A556C5" w:rsidRPr="002D2506" w:rsidRDefault="002D2506" w:rsidP="002D250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 xml:space="preserve">R$ </w:t>
            </w:r>
            <w:r w:rsidR="00E439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3943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394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14:paraId="40B8FD46" w14:textId="1E9308C9" w:rsidR="00A556C5" w:rsidRPr="002D2506" w:rsidRDefault="002D2506" w:rsidP="002D250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 xml:space="preserve">R$ </w:t>
            </w:r>
            <w:r w:rsidR="00A17A0C" w:rsidRPr="00A17A0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E43943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 w:rsidR="00A17A0C" w:rsidRPr="00A17A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394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E43943" w:rsidRPr="00A556C5" w14:paraId="601F17CE" w14:textId="77777777" w:rsidTr="00A556C5">
        <w:trPr>
          <w:trHeight w:val="165"/>
        </w:trPr>
        <w:tc>
          <w:tcPr>
            <w:tcW w:w="4464" w:type="dxa"/>
          </w:tcPr>
          <w:p w14:paraId="1FD29945" w14:textId="6AA34AC8" w:rsidR="00E43943" w:rsidRPr="002D2506" w:rsidRDefault="00E43943" w:rsidP="00E439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EF">
              <w:rPr>
                <w:rFonts w:ascii="Times New Roman" w:hAnsi="Times New Roman" w:cs="Times New Roman"/>
                <w:sz w:val="24"/>
                <w:szCs w:val="24"/>
              </w:rPr>
              <w:t>CONGADAS E CULTURAS AFRO-BRASILEIRAS TRADICIONAIS</w:t>
            </w:r>
          </w:p>
        </w:tc>
        <w:tc>
          <w:tcPr>
            <w:tcW w:w="1560" w:type="dxa"/>
          </w:tcPr>
          <w:p w14:paraId="6D4EB3B2" w14:textId="65AC7424" w:rsidR="00E43943" w:rsidRPr="002D2506" w:rsidRDefault="00E43943" w:rsidP="00E439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F50A660" w14:textId="199CBCFD" w:rsidR="00E43943" w:rsidRPr="002D2506" w:rsidRDefault="00E43943" w:rsidP="00E439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14:paraId="540BB4AC" w14:textId="1020FC26" w:rsidR="00E43943" w:rsidRPr="002D2506" w:rsidRDefault="00E43943" w:rsidP="00E439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 xml:space="preserve">R$ </w:t>
            </w:r>
            <w:r w:rsidRPr="00A17A0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 w:rsidRPr="00A17A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14:paraId="028CE0DA" w14:textId="77777777" w:rsidR="002D2506" w:rsidRPr="002D2506" w:rsidRDefault="002D2506" w:rsidP="00A556C5">
      <w:pPr>
        <w:spacing w:after="0" w:line="360" w:lineRule="auto"/>
        <w:rPr>
          <w:rFonts w:ascii="Times New Roman" w:hAnsi="Times New Roman" w:cs="Times New Roman"/>
          <w:b/>
          <w:bCs/>
          <w:color w:val="1F1F1F"/>
          <w:sz w:val="18"/>
          <w:szCs w:val="18"/>
        </w:rPr>
      </w:pPr>
    </w:p>
    <w:p w14:paraId="0F92BA23" w14:textId="71E1E7F7" w:rsidR="00A556C5" w:rsidRPr="00A556C5" w:rsidRDefault="00A556C5" w:rsidP="00A556C5">
      <w:pPr>
        <w:spacing w:after="0" w:line="360" w:lineRule="auto"/>
        <w:rPr>
          <w:rFonts w:ascii="Times New Roman" w:hAnsi="Times New Roman" w:cs="Times New Roman"/>
          <w:b/>
          <w:bCs/>
          <w:color w:val="1F1F1F"/>
          <w:sz w:val="24"/>
          <w:szCs w:val="24"/>
        </w:rPr>
      </w:pPr>
      <w:r w:rsidRPr="00A556C5">
        <w:rPr>
          <w:rFonts w:ascii="Times New Roman" w:hAnsi="Times New Roman" w:cs="Times New Roman"/>
          <w:b/>
          <w:bCs/>
          <w:color w:val="1F1F1F"/>
          <w:sz w:val="24"/>
          <w:szCs w:val="24"/>
        </w:rPr>
        <w:t>2. DESCRIÇÃO DAS CATEGORIAS</w:t>
      </w:r>
    </w:p>
    <w:p w14:paraId="791F58EC" w14:textId="42A359C2" w:rsidR="00A556C5" w:rsidRPr="002D2506" w:rsidRDefault="00A556C5" w:rsidP="00A556C5">
      <w:pPr>
        <w:spacing w:after="0" w:line="360" w:lineRule="auto"/>
        <w:rPr>
          <w:rFonts w:ascii="Times New Roman" w:hAnsi="Times New Roman" w:cs="Times New Roman"/>
          <w:b/>
          <w:bCs/>
          <w:color w:val="1F1F1F"/>
          <w:sz w:val="16"/>
          <w:szCs w:val="16"/>
        </w:rPr>
      </w:pPr>
    </w:p>
    <w:p w14:paraId="1E95A14C" w14:textId="77777777" w:rsidR="00A17A0C" w:rsidRPr="008168EF" w:rsidRDefault="00A17A0C" w:rsidP="00A17A0C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</w:pPr>
      <w:r w:rsidRPr="008168EF"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  <w:t xml:space="preserve">CATEGORIA 1 – </w:t>
      </w:r>
      <w:r w:rsidRPr="008168EF">
        <w:rPr>
          <w:rFonts w:ascii="Times New Roman" w:hAnsi="Times New Roman" w:cs="Times New Roman"/>
          <w:b/>
          <w:sz w:val="24"/>
          <w:szCs w:val="24"/>
        </w:rPr>
        <w:t>COMPANHIAS DE SANTOS REIS</w:t>
      </w:r>
    </w:p>
    <w:p w14:paraId="6D59A278" w14:textId="67B2ACC3" w:rsidR="00A17A0C" w:rsidRPr="008168EF" w:rsidRDefault="00A17A0C" w:rsidP="00A17A0C">
      <w:pPr>
        <w:spacing w:after="0" w:line="360" w:lineRule="auto"/>
        <w:jc w:val="both"/>
        <w:rPr>
          <w:rStyle w:val="selectable-text"/>
          <w:rFonts w:ascii="Times New Roman" w:hAnsi="Times New Roman" w:cs="Times New Roman"/>
          <w:sz w:val="24"/>
          <w:szCs w:val="24"/>
        </w:rPr>
      </w:pPr>
      <w:r w:rsidRPr="008168EF">
        <w:rPr>
          <w:rStyle w:val="selectable-text"/>
          <w:rFonts w:ascii="Times New Roman" w:hAnsi="Times New Roman" w:cs="Times New Roman"/>
          <w:sz w:val="24"/>
          <w:szCs w:val="24"/>
        </w:rPr>
        <w:t xml:space="preserve">Destinada à premiação de Companhias de Santos Reis com atuação no Município de </w:t>
      </w:r>
      <w:r>
        <w:rPr>
          <w:rStyle w:val="selectable-text"/>
          <w:rFonts w:ascii="Times New Roman" w:hAnsi="Times New Roman" w:cs="Times New Roman"/>
          <w:sz w:val="24"/>
          <w:szCs w:val="24"/>
        </w:rPr>
        <w:t>Monsenhor Paulo</w:t>
      </w:r>
      <w:r w:rsidRPr="008168EF">
        <w:rPr>
          <w:rStyle w:val="selectable-text"/>
          <w:rFonts w:ascii="Times New Roman" w:hAnsi="Times New Roman" w:cs="Times New Roman"/>
          <w:sz w:val="24"/>
          <w:szCs w:val="24"/>
        </w:rPr>
        <w:t>/MG, em reconhecimento à sua relevante contribuição para a preservação, promoção e continuidade dessa manifestação tradicional da cultura popular. A categoria contempla grupos que desenvolvam atividades relacionadas aos cortejos, cantorias, visitas, celebrações religiosas, transmissão de saberes, manutenção de práticas tradicionais e demais elementos característicos da Folia de Reis, contribuindo para a preservação do patrimônio cultural imaterial do município.</w:t>
      </w:r>
    </w:p>
    <w:p w14:paraId="01DAB740" w14:textId="3EB4C594" w:rsidR="002D2506" w:rsidRDefault="002D2506" w:rsidP="002D2506">
      <w:pPr>
        <w:spacing w:after="0" w:line="36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14:paraId="380C8281" w14:textId="52F76122" w:rsidR="002D2506" w:rsidRDefault="002D2506" w:rsidP="002D2506">
      <w:pPr>
        <w:spacing w:after="0" w:line="36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</w:p>
    <w:p w14:paraId="17DAADDC" w14:textId="33E75F52" w:rsidR="002D2506" w:rsidRPr="002D2506" w:rsidRDefault="002D2506" w:rsidP="002D250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</w:pPr>
      <w:r w:rsidRPr="002D2506"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  <w:t xml:space="preserve">CATEGORIA </w:t>
      </w:r>
      <w:r w:rsidR="00A17A0C"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  <w:t>2</w:t>
      </w:r>
      <w:r w:rsidRPr="002D2506"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  <w:t xml:space="preserve"> – Premiação de Congadas e Culturas Afro-brasileiras Tradicionais</w:t>
      </w:r>
    </w:p>
    <w:p w14:paraId="7756401F" w14:textId="468CCB29" w:rsidR="002D2506" w:rsidRDefault="002D2506" w:rsidP="002D2506">
      <w:pPr>
        <w:spacing w:after="0" w:line="36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2D2506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Destinada à premiação de grupos de Congada e demais manifestações afro-brasileiras tradicionais do município, reconhecendo sua importância histórica, cultural, religiosa e identitária para a comunidade local.</w:t>
      </w:r>
      <w:r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2D2506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A categoria contempla iniciativas relacionadas à preservação dos cortejos, danças, cantos, toques, vestimentas, práticas comunitárias e demais elementos ligados às tradições do Rosário e da cultura popular afro-brasileira.</w:t>
      </w:r>
    </w:p>
    <w:p w14:paraId="76064B5D" w14:textId="77777777" w:rsidR="002D2506" w:rsidRDefault="002D2506" w:rsidP="002D250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</w:pPr>
    </w:p>
    <w:p w14:paraId="2E0F42A3" w14:textId="34B14098" w:rsidR="002D2506" w:rsidRDefault="002D2506" w:rsidP="002D250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</w:pPr>
    </w:p>
    <w:p w14:paraId="0F07DA3E" w14:textId="77777777" w:rsidR="0091529E" w:rsidRDefault="0091529E" w:rsidP="002D2506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D0D0D" w:themeColor="text1" w:themeTint="F2"/>
          <w:sz w:val="24"/>
          <w:szCs w:val="24"/>
        </w:rPr>
      </w:pPr>
      <w:bookmarkStart w:id="0" w:name="_GoBack"/>
      <w:bookmarkEnd w:id="0"/>
    </w:p>
    <w:p w14:paraId="2114625C" w14:textId="260E3625" w:rsidR="00A17A0C" w:rsidRDefault="00A17A0C" w:rsidP="002D2506">
      <w:pPr>
        <w:spacing w:after="0" w:line="360" w:lineRule="auto"/>
        <w:jc w:val="both"/>
        <w:rPr>
          <w:rFonts w:ascii="Times New Roman" w:eastAsia="Calibri" w:hAnsi="Times New Roman" w:cs="Times New Roman"/>
          <w:color w:val="0D0D0D" w:themeColor="text1" w:themeTint="F2"/>
        </w:rPr>
      </w:pPr>
    </w:p>
    <w:p w14:paraId="0A3FF14D" w14:textId="77777777" w:rsidR="00A17A0C" w:rsidRPr="002D2506" w:rsidRDefault="00A17A0C" w:rsidP="001E365E">
      <w:pPr>
        <w:pStyle w:val="Rodap"/>
        <w:ind w:left="-567"/>
        <w:rPr>
          <w:rFonts w:ascii="Times New Roman" w:eastAsia="Calibri" w:hAnsi="Times New Roman" w:cs="Times New Roman"/>
          <w:color w:val="0D0D0D" w:themeColor="text1" w:themeTint="F2"/>
        </w:rPr>
      </w:pPr>
    </w:p>
    <w:p w14:paraId="184E00AC" w14:textId="77777777" w:rsidR="00A556C5" w:rsidRDefault="00A556C5" w:rsidP="00A556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6C5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DISTRIBUIÇÃO DE VAGAS E COTAS</w:t>
      </w:r>
    </w:p>
    <w:p w14:paraId="2B283185" w14:textId="39DC3999" w:rsidR="00A556C5" w:rsidRPr="00A556C5" w:rsidRDefault="00A556C5" w:rsidP="00A556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6C5">
        <w:rPr>
          <w:rFonts w:ascii="Times New Roman" w:hAnsi="Times New Roman" w:cs="Times New Roman"/>
        </w:rPr>
        <w:t xml:space="preserve">Distribuição de cotas conforme o item </w:t>
      </w:r>
      <w:r>
        <w:rPr>
          <w:rFonts w:ascii="Times New Roman" w:hAnsi="Times New Roman" w:cs="Times New Roman"/>
        </w:rPr>
        <w:t>5</w:t>
      </w:r>
      <w:r w:rsidRPr="00A556C5">
        <w:rPr>
          <w:rFonts w:ascii="Times New Roman" w:hAnsi="Times New Roman" w:cs="Times New Roman"/>
        </w:rPr>
        <w:t xml:space="preserve"> do edital.</w:t>
      </w:r>
    </w:p>
    <w:p w14:paraId="6F1F57C2" w14:textId="712AFA1F" w:rsidR="00A556C5" w:rsidRDefault="00A556C5" w:rsidP="00A556C5">
      <w:pPr>
        <w:spacing w:before="100" w:beforeAutospacing="1" w:after="100" w:afterAutospacing="1" w:line="252" w:lineRule="auto"/>
        <w:jc w:val="both"/>
        <w:rPr>
          <w:rFonts w:ascii="Times New Roman" w:hAnsi="Times New Roman" w:cs="Times New Roman"/>
        </w:rPr>
      </w:pPr>
    </w:p>
    <w:tbl>
      <w:tblPr>
        <w:tblW w:w="9426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3"/>
        <w:gridCol w:w="1843"/>
        <w:gridCol w:w="1701"/>
        <w:gridCol w:w="1843"/>
        <w:gridCol w:w="1276"/>
      </w:tblGrid>
      <w:tr w:rsidR="00160D2D" w:rsidRPr="00A556C5" w14:paraId="3ED000CD" w14:textId="35EEFDF4" w:rsidTr="00160D2D">
        <w:trPr>
          <w:trHeight w:val="165"/>
        </w:trPr>
        <w:tc>
          <w:tcPr>
            <w:tcW w:w="2763" w:type="dxa"/>
          </w:tcPr>
          <w:p w14:paraId="3B36ED76" w14:textId="77777777" w:rsidR="00160D2D" w:rsidRPr="00A556C5" w:rsidRDefault="00160D2D" w:rsidP="0016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56C5">
              <w:rPr>
                <w:rFonts w:ascii="Times New Roman" w:hAnsi="Times New Roman" w:cs="Times New Roman"/>
                <w:b/>
                <w:bCs/>
              </w:rPr>
              <w:t>CATEGORIA</w:t>
            </w:r>
          </w:p>
        </w:tc>
        <w:tc>
          <w:tcPr>
            <w:tcW w:w="1843" w:type="dxa"/>
          </w:tcPr>
          <w:p w14:paraId="4540A36E" w14:textId="4FFEC420" w:rsidR="00160D2D" w:rsidRPr="00A556C5" w:rsidRDefault="00160D2D" w:rsidP="0016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Vagas para ampla concorrência</w:t>
            </w:r>
          </w:p>
        </w:tc>
        <w:tc>
          <w:tcPr>
            <w:tcW w:w="1701" w:type="dxa"/>
          </w:tcPr>
          <w:p w14:paraId="5BCA8B73" w14:textId="63763C7C" w:rsidR="00160D2D" w:rsidRPr="00A556C5" w:rsidRDefault="00160D2D" w:rsidP="0016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Cotas para pessoas negras</w:t>
            </w:r>
          </w:p>
        </w:tc>
        <w:tc>
          <w:tcPr>
            <w:tcW w:w="1843" w:type="dxa"/>
          </w:tcPr>
          <w:p w14:paraId="0454A87A" w14:textId="72975C13" w:rsidR="00160D2D" w:rsidRPr="00A556C5" w:rsidRDefault="00160D2D" w:rsidP="0016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Cotas para pessoas indígenas</w:t>
            </w:r>
          </w:p>
        </w:tc>
        <w:tc>
          <w:tcPr>
            <w:tcW w:w="1276" w:type="dxa"/>
          </w:tcPr>
          <w:p w14:paraId="2C9137FC" w14:textId="3EADFC1B" w:rsidR="00160D2D" w:rsidRPr="00A556C5" w:rsidRDefault="00160D2D" w:rsidP="0016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Cotas para PCD</w:t>
            </w:r>
          </w:p>
        </w:tc>
      </w:tr>
      <w:tr w:rsidR="002D2506" w:rsidRPr="00A556C5" w14:paraId="14D45939" w14:textId="50737117" w:rsidTr="00160D2D">
        <w:trPr>
          <w:trHeight w:val="165"/>
        </w:trPr>
        <w:tc>
          <w:tcPr>
            <w:tcW w:w="2763" w:type="dxa"/>
          </w:tcPr>
          <w:p w14:paraId="6CD00F24" w14:textId="37662532" w:rsidR="00A17A0C" w:rsidRPr="00A556C5" w:rsidRDefault="00A17A0C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Companhias de Santos Reis</w:t>
            </w:r>
          </w:p>
        </w:tc>
        <w:tc>
          <w:tcPr>
            <w:tcW w:w="1843" w:type="dxa"/>
          </w:tcPr>
          <w:p w14:paraId="04E1D630" w14:textId="6D90E84A" w:rsidR="002D2506" w:rsidRPr="00A556C5" w:rsidRDefault="002D2506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6C5">
              <w:rPr>
                <w:rFonts w:ascii="Times New Roman" w:hAnsi="Times New Roman" w:cs="Times New Roman"/>
              </w:rPr>
              <w:t>0</w:t>
            </w:r>
            <w:r w:rsidR="00E439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66E29786" w14:textId="4EA58135" w:rsidR="002D2506" w:rsidRPr="00A556C5" w:rsidRDefault="002D2506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17A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1DDBD057" w14:textId="29531CE2" w:rsidR="002D2506" w:rsidRPr="00A556C5" w:rsidRDefault="00E43943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14:paraId="77C66EFF" w14:textId="07856161" w:rsidR="002D2506" w:rsidRPr="00A556C5" w:rsidRDefault="002D2506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2506" w:rsidRPr="00A556C5" w14:paraId="187F144B" w14:textId="0B039E46" w:rsidTr="00160D2D">
        <w:trPr>
          <w:trHeight w:val="165"/>
        </w:trPr>
        <w:tc>
          <w:tcPr>
            <w:tcW w:w="2763" w:type="dxa"/>
          </w:tcPr>
          <w:p w14:paraId="49C67F26" w14:textId="77777777" w:rsidR="00A17A0C" w:rsidRDefault="00A17A0C" w:rsidP="00A1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506">
              <w:rPr>
                <w:rFonts w:ascii="Times New Roman" w:hAnsi="Times New Roman" w:cs="Times New Roman"/>
                <w:sz w:val="24"/>
                <w:szCs w:val="24"/>
              </w:rPr>
              <w:t>Congadas e Culturas Afro-brasileiras</w:t>
            </w:r>
            <w:proofErr w:type="gramEnd"/>
            <w:r w:rsidRPr="002D2506">
              <w:rPr>
                <w:rFonts w:ascii="Times New Roman" w:hAnsi="Times New Roman" w:cs="Times New Roman"/>
                <w:sz w:val="24"/>
                <w:szCs w:val="24"/>
              </w:rPr>
              <w:t xml:space="preserve"> Tradicionais</w:t>
            </w:r>
          </w:p>
          <w:p w14:paraId="316F9B5A" w14:textId="153FC072" w:rsidR="002D2506" w:rsidRPr="00A556C5" w:rsidRDefault="002D2506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1A795A7" w14:textId="59E6E636" w:rsidR="002D2506" w:rsidRPr="00A556C5" w:rsidRDefault="002D2506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6C5">
              <w:rPr>
                <w:rFonts w:ascii="Times New Roman" w:hAnsi="Times New Roman" w:cs="Times New Roman"/>
              </w:rPr>
              <w:t>0</w:t>
            </w:r>
            <w:r w:rsidR="00A17A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3524E5DC" w14:textId="3D910AD7" w:rsidR="002D2506" w:rsidRPr="00A556C5" w:rsidRDefault="002D2506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14:paraId="6584127C" w14:textId="77777777" w:rsidR="00E43943" w:rsidRDefault="00E43943" w:rsidP="00E439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6392F99E" w14:textId="32C5B380" w:rsidR="00E43943" w:rsidRPr="00A556C5" w:rsidRDefault="00E43943" w:rsidP="00E439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24DBA272" w14:textId="36C39058" w:rsidR="002D2506" w:rsidRPr="00A556C5" w:rsidRDefault="002D2506" w:rsidP="002D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0FB7436B" w14:textId="77777777" w:rsidR="00A556C5" w:rsidRDefault="00A556C5" w:rsidP="00A556C5">
      <w:pPr>
        <w:spacing w:after="0" w:line="240" w:lineRule="auto"/>
        <w:rPr>
          <w:rFonts w:ascii="Arial" w:hAnsi="Arial" w:cs="Arial"/>
          <w:b/>
          <w:bCs/>
          <w:color w:val="1F1F1F"/>
          <w:sz w:val="30"/>
          <w:szCs w:val="30"/>
        </w:rPr>
      </w:pPr>
    </w:p>
    <w:sectPr w:rsidR="00A556C5" w:rsidSect="001E365E">
      <w:headerReference w:type="default" r:id="rId7"/>
      <w:footerReference w:type="default" r:id="rId8"/>
      <w:pgSz w:w="11930" w:h="16850"/>
      <w:pgMar w:top="2500" w:right="1133" w:bottom="820" w:left="170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C8C93" w14:textId="77777777" w:rsidR="00C91925" w:rsidRDefault="00C91925" w:rsidP="001B61B2">
      <w:pPr>
        <w:spacing w:after="0" w:line="240" w:lineRule="auto"/>
      </w:pPr>
      <w:r>
        <w:separator/>
      </w:r>
    </w:p>
  </w:endnote>
  <w:endnote w:type="continuationSeparator" w:id="0">
    <w:p w14:paraId="1513C728" w14:textId="77777777" w:rsidR="00C91925" w:rsidRDefault="00C91925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62DB689A" w:rsidR="001B61B2" w:rsidRDefault="001E365E" w:rsidP="003B5B75">
    <w:pPr>
      <w:pStyle w:val="Rodap"/>
      <w:ind w:left="-567"/>
    </w:pPr>
    <w:r w:rsidRPr="00DD6AE8">
      <w:rPr>
        <w:noProof/>
      </w:rPr>
      <w:drawing>
        <wp:anchor distT="0" distB="0" distL="114300" distR="114300" simplePos="0" relativeHeight="251659264" behindDoc="1" locked="0" layoutInCell="1" allowOverlap="1" wp14:anchorId="048BD721" wp14:editId="11D25395">
          <wp:simplePos x="0" y="0"/>
          <wp:positionH relativeFrom="column">
            <wp:posOffset>1053465</wp:posOffset>
          </wp:positionH>
          <wp:positionV relativeFrom="page">
            <wp:posOffset>9936480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6AE8">
      <w:rPr>
        <w:noProof/>
      </w:rPr>
      <w:drawing>
        <wp:anchor distT="0" distB="0" distL="114300" distR="114300" simplePos="0" relativeHeight="251660288" behindDoc="0" locked="0" layoutInCell="1" allowOverlap="1" wp14:anchorId="46AC30FD" wp14:editId="40CBE386">
          <wp:simplePos x="0" y="0"/>
          <wp:positionH relativeFrom="margin">
            <wp:posOffset>0</wp:posOffset>
          </wp:positionH>
          <wp:positionV relativeFrom="paragraph">
            <wp:posOffset>5080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6AE8">
      <w:rPr>
        <w:noProof/>
      </w:rPr>
      <w:drawing>
        <wp:anchor distT="0" distB="0" distL="114300" distR="114300" simplePos="0" relativeHeight="251661312" behindDoc="0" locked="0" layoutInCell="1" allowOverlap="1" wp14:anchorId="744A861B" wp14:editId="68E452EF">
          <wp:simplePos x="0" y="0"/>
          <wp:positionH relativeFrom="margin">
            <wp:posOffset>1967865</wp:posOffset>
          </wp:positionH>
          <wp:positionV relativeFrom="paragraph">
            <wp:posOffset>118745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6AE8">
      <w:rPr>
        <w:noProof/>
      </w:rPr>
      <w:drawing>
        <wp:anchor distT="0" distB="0" distL="114300" distR="114300" simplePos="0" relativeHeight="251662336" behindDoc="0" locked="0" layoutInCell="1" allowOverlap="1" wp14:anchorId="4447248C" wp14:editId="1A4E9110">
          <wp:simplePos x="0" y="0"/>
          <wp:positionH relativeFrom="column">
            <wp:posOffset>3633470</wp:posOffset>
          </wp:positionH>
          <wp:positionV relativeFrom="paragraph">
            <wp:posOffset>161925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38BB1" w14:textId="02869C80" w:rsidR="001E365E" w:rsidRDefault="001E365E" w:rsidP="003B5B75">
    <w:pPr>
      <w:pStyle w:val="Rodap"/>
      <w:ind w:left="-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31CD6" w14:textId="77777777" w:rsidR="00C91925" w:rsidRDefault="00C91925" w:rsidP="001B61B2">
      <w:pPr>
        <w:spacing w:after="0" w:line="240" w:lineRule="auto"/>
      </w:pPr>
      <w:r>
        <w:separator/>
      </w:r>
    </w:p>
  </w:footnote>
  <w:footnote w:type="continuationSeparator" w:id="0">
    <w:p w14:paraId="09C1B4A6" w14:textId="77777777" w:rsidR="00C91925" w:rsidRDefault="00C91925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1846348A" w:rsidR="00C551C5" w:rsidRDefault="00C551C5">
    <w:pPr>
      <w:pStyle w:val="Cabealho"/>
    </w:pPr>
    <w:r>
      <w:t>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77777777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9765B"/>
    <w:multiLevelType w:val="multilevel"/>
    <w:tmpl w:val="75D00AF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204A0"/>
    <w:multiLevelType w:val="multilevel"/>
    <w:tmpl w:val="58F204A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000000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</w:abstractNum>
  <w:abstractNum w:abstractNumId="9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418AE"/>
    <w:rsid w:val="000535E7"/>
    <w:rsid w:val="00160D2D"/>
    <w:rsid w:val="001905FB"/>
    <w:rsid w:val="00196095"/>
    <w:rsid w:val="001B61B2"/>
    <w:rsid w:val="001E365E"/>
    <w:rsid w:val="00215318"/>
    <w:rsid w:val="00232275"/>
    <w:rsid w:val="002D2506"/>
    <w:rsid w:val="002F570F"/>
    <w:rsid w:val="00306A54"/>
    <w:rsid w:val="0037123D"/>
    <w:rsid w:val="003B5B75"/>
    <w:rsid w:val="004762FE"/>
    <w:rsid w:val="0049338E"/>
    <w:rsid w:val="004A05F7"/>
    <w:rsid w:val="004B4C91"/>
    <w:rsid w:val="004D4237"/>
    <w:rsid w:val="0059150A"/>
    <w:rsid w:val="005D6805"/>
    <w:rsid w:val="006D731F"/>
    <w:rsid w:val="0074538B"/>
    <w:rsid w:val="00827177"/>
    <w:rsid w:val="00840432"/>
    <w:rsid w:val="00886B47"/>
    <w:rsid w:val="008B2DEE"/>
    <w:rsid w:val="0091529E"/>
    <w:rsid w:val="00947903"/>
    <w:rsid w:val="009B1FE4"/>
    <w:rsid w:val="009E500F"/>
    <w:rsid w:val="00A02F88"/>
    <w:rsid w:val="00A17A0C"/>
    <w:rsid w:val="00A556C5"/>
    <w:rsid w:val="00AB2C0A"/>
    <w:rsid w:val="00AE2295"/>
    <w:rsid w:val="00BB2FFB"/>
    <w:rsid w:val="00BD017E"/>
    <w:rsid w:val="00C551C5"/>
    <w:rsid w:val="00C91925"/>
    <w:rsid w:val="00C942F4"/>
    <w:rsid w:val="00D4704A"/>
    <w:rsid w:val="00E43943"/>
    <w:rsid w:val="00EB37D6"/>
    <w:rsid w:val="00F2255F"/>
    <w:rsid w:val="00F23A08"/>
    <w:rsid w:val="00FE3325"/>
    <w:rsid w:val="00FE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18AE"/>
    <w:pPr>
      <w:spacing w:line="256" w:lineRule="auto"/>
    </w:pPr>
  </w:style>
  <w:style w:type="paragraph" w:styleId="Ttulo3">
    <w:name w:val="heading 3"/>
    <w:basedOn w:val="Normal"/>
    <w:link w:val="Ttulo3Char"/>
    <w:uiPriority w:val="9"/>
    <w:qFormat/>
    <w:rsid w:val="002D25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  <w:style w:type="table" w:customStyle="1" w:styleId="TableNormal">
    <w:name w:val="Table Normal"/>
    <w:uiPriority w:val="2"/>
    <w:semiHidden/>
    <w:unhideWhenUsed/>
    <w:qFormat/>
    <w:rsid w:val="006D731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6D731F"/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2D2506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D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selectable-text">
    <w:name w:val="selectable-text"/>
    <w:basedOn w:val="Fontepargpadro"/>
    <w:rsid w:val="00A1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286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9</cp:revision>
  <dcterms:created xsi:type="dcterms:W3CDTF">2026-05-11T23:22:00Z</dcterms:created>
  <dcterms:modified xsi:type="dcterms:W3CDTF">2026-07-27T17:21:00Z</dcterms:modified>
</cp:coreProperties>
</file>